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2D" w:rsidRDefault="007F622D" w:rsidP="007F622D">
      <w:pPr>
        <w:pStyle w:val="Balk2"/>
        <w:jc w:val="center"/>
      </w:pPr>
      <w:r>
        <w:t>TARİHÇEMİZ</w:t>
      </w:r>
    </w:p>
    <w:p w:rsidR="007F622D" w:rsidRDefault="007F622D" w:rsidP="007F622D">
      <w:pPr>
        <w:jc w:val="both"/>
      </w:pPr>
    </w:p>
    <w:p w:rsidR="007F622D" w:rsidRDefault="007F622D" w:rsidP="007F622D">
      <w:pPr>
        <w:jc w:val="both"/>
      </w:pPr>
    </w:p>
    <w:p w:rsidR="007F622D" w:rsidRPr="007F622D" w:rsidRDefault="007F622D" w:rsidP="007F622D">
      <w:pPr>
        <w:jc w:val="both"/>
        <w:rPr>
          <w:rStyle w:val="Vurgu"/>
          <w:sz w:val="28"/>
        </w:rPr>
      </w:pPr>
    </w:p>
    <w:p w:rsidR="007F622D" w:rsidRPr="007F622D" w:rsidRDefault="007F622D" w:rsidP="007F622D">
      <w:pPr>
        <w:jc w:val="both"/>
        <w:rPr>
          <w:rStyle w:val="Vurgu"/>
          <w:sz w:val="28"/>
        </w:rPr>
      </w:pPr>
      <w:r w:rsidRPr="007F622D">
        <w:rPr>
          <w:rStyle w:val="Vurgu"/>
          <w:sz w:val="28"/>
        </w:rPr>
        <w:t>Okulumuz, 1984- 1985 eğitim-öğretim yılı başında Keşap Bozkurt Mahallesi Köprübaşı mevkiinde geçici binada eğitim- öğretime başlamıştır.</w:t>
      </w:r>
    </w:p>
    <w:p w:rsidR="007F622D" w:rsidRPr="007F622D" w:rsidRDefault="007F622D" w:rsidP="007F622D">
      <w:pPr>
        <w:jc w:val="both"/>
        <w:rPr>
          <w:rStyle w:val="Vurgu"/>
          <w:sz w:val="28"/>
        </w:rPr>
      </w:pPr>
      <w:r w:rsidRPr="007F622D">
        <w:rPr>
          <w:rStyle w:val="Vurgu"/>
          <w:sz w:val="28"/>
        </w:rPr>
        <w:t xml:space="preserve">         </w:t>
      </w:r>
      <w:r w:rsidRPr="007F622D">
        <w:rPr>
          <w:rStyle w:val="Vurgu"/>
          <w:sz w:val="28"/>
        </w:rPr>
        <w:tab/>
        <w:t>Geçici binada 1986-1987 eğitim-öğretim yılı sonuna kadar eğitim-öğretime devam edilmiştir.</w:t>
      </w:r>
    </w:p>
    <w:p w:rsidR="007F622D" w:rsidRPr="007F622D" w:rsidRDefault="007F622D" w:rsidP="007F622D">
      <w:pPr>
        <w:jc w:val="both"/>
        <w:rPr>
          <w:rStyle w:val="Vurgu"/>
          <w:sz w:val="28"/>
        </w:rPr>
      </w:pPr>
      <w:r w:rsidRPr="007F622D">
        <w:rPr>
          <w:rStyle w:val="Vurgu"/>
          <w:sz w:val="28"/>
        </w:rPr>
        <w:t xml:space="preserve">        </w:t>
      </w:r>
      <w:r w:rsidRPr="007F622D">
        <w:rPr>
          <w:rStyle w:val="Vurgu"/>
          <w:sz w:val="28"/>
        </w:rPr>
        <w:tab/>
        <w:t xml:space="preserve">Merkez Fındıklı Mahallesi’nde  yapılan kaloriferli sekiz derslikli üç katlı yeni binasına 1987-1988 eğitim-öğretim yılı başında taşınmıştır.1997-1998 </w:t>
      </w:r>
      <w:bookmarkStart w:id="0" w:name="_GoBack"/>
      <w:bookmarkEnd w:id="0"/>
      <w:r w:rsidRPr="007F622D">
        <w:rPr>
          <w:rStyle w:val="Vurgu"/>
          <w:sz w:val="28"/>
        </w:rPr>
        <w:t>eğitim öğretim yılına kadar Cumhuriyet İlkokulu olarak eğitim öğretime devam edildi.</w:t>
      </w:r>
    </w:p>
    <w:p w:rsidR="007F622D" w:rsidRPr="007F622D" w:rsidRDefault="007F622D" w:rsidP="007F622D">
      <w:pPr>
        <w:jc w:val="both"/>
        <w:rPr>
          <w:rStyle w:val="Vurgu"/>
          <w:sz w:val="28"/>
        </w:rPr>
      </w:pPr>
      <w:r w:rsidRPr="007F622D">
        <w:rPr>
          <w:rStyle w:val="Vurgu"/>
          <w:sz w:val="28"/>
        </w:rPr>
        <w:t xml:space="preserve">        </w:t>
      </w:r>
      <w:r w:rsidRPr="007F622D">
        <w:rPr>
          <w:rStyle w:val="Vurgu"/>
          <w:sz w:val="28"/>
        </w:rPr>
        <w:tab/>
        <w:t xml:space="preserve">1997 yılında İlköğretim Kanunu’nda yapılan değişiklikten sonra okulun adı Cumhuriyet İlköğretim Okulu olarak değiştirildi. 2004 yılına kadar binanın yetersiz olması nedeni ile ikili öğretime devam etmiştir. Devlet vatandaş işbirliği ile ek bina yapılarak hizmete açılmış ve iki li öğretimden normal öğretime geçilmiştir. Yeni binanın hizmete girmesi ile 2004 yılından itibaren okulumuz taşıma merkezi durumuna gelmiş ve </w:t>
      </w:r>
      <w:proofErr w:type="spellStart"/>
      <w:r w:rsidRPr="007F622D">
        <w:rPr>
          <w:rStyle w:val="Vurgu"/>
          <w:sz w:val="28"/>
        </w:rPr>
        <w:t>Yoliçi</w:t>
      </w:r>
      <w:proofErr w:type="spellEnd"/>
      <w:r w:rsidRPr="007F622D">
        <w:rPr>
          <w:rStyle w:val="Vurgu"/>
          <w:sz w:val="28"/>
        </w:rPr>
        <w:t xml:space="preserve"> Mahallesi, Fındıklı </w:t>
      </w:r>
      <w:proofErr w:type="spellStart"/>
      <w:proofErr w:type="gramStart"/>
      <w:r w:rsidRPr="007F622D">
        <w:rPr>
          <w:rStyle w:val="Vurgu"/>
          <w:sz w:val="28"/>
        </w:rPr>
        <w:t>Mahallesi,Taflancık</w:t>
      </w:r>
      <w:proofErr w:type="spellEnd"/>
      <w:proofErr w:type="gramEnd"/>
      <w:r w:rsidRPr="007F622D">
        <w:rPr>
          <w:rStyle w:val="Vurgu"/>
          <w:sz w:val="28"/>
        </w:rPr>
        <w:t xml:space="preserve">, Çakırlı, </w:t>
      </w:r>
      <w:proofErr w:type="spellStart"/>
      <w:r w:rsidRPr="007F622D">
        <w:rPr>
          <w:rStyle w:val="Vurgu"/>
          <w:sz w:val="28"/>
        </w:rPr>
        <w:t>Töngel</w:t>
      </w:r>
      <w:proofErr w:type="spellEnd"/>
      <w:r w:rsidRPr="007F622D">
        <w:rPr>
          <w:rStyle w:val="Vurgu"/>
          <w:sz w:val="28"/>
        </w:rPr>
        <w:t xml:space="preserve">, Yünlüce, Karakoç, Yazlık, </w:t>
      </w:r>
      <w:proofErr w:type="spellStart"/>
      <w:r w:rsidRPr="007F622D">
        <w:rPr>
          <w:rStyle w:val="Vurgu"/>
          <w:sz w:val="28"/>
        </w:rPr>
        <w:t>Sancaklıtepe</w:t>
      </w:r>
      <w:proofErr w:type="spellEnd"/>
      <w:r w:rsidRPr="007F622D">
        <w:rPr>
          <w:rStyle w:val="Vurgu"/>
          <w:sz w:val="28"/>
        </w:rPr>
        <w:t>, Gürpınar köylerinin öğrencileri okulumuza taşımalı olarak gelmeye başlamıştır.</w:t>
      </w:r>
    </w:p>
    <w:p w:rsidR="005030C4" w:rsidRDefault="005030C4"/>
    <w:sectPr w:rsidR="00503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2D"/>
    <w:rsid w:val="005030C4"/>
    <w:rsid w:val="007F6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2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7F6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622D"/>
    <w:rPr>
      <w:rFonts w:asciiTheme="majorHAnsi" w:eastAsiaTheme="majorEastAsia" w:hAnsiTheme="majorHAnsi" w:cstheme="majorBidi"/>
      <w:b/>
      <w:bCs/>
      <w:color w:val="4F81BD" w:themeColor="accent1"/>
      <w:sz w:val="26"/>
      <w:szCs w:val="26"/>
      <w:lang w:eastAsia="tr-TR"/>
    </w:rPr>
  </w:style>
  <w:style w:type="character" w:styleId="Vurgu">
    <w:name w:val="Emphasis"/>
    <w:basedOn w:val="VarsaylanParagrafYazTipi"/>
    <w:uiPriority w:val="20"/>
    <w:qFormat/>
    <w:rsid w:val="007F6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2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7F6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622D"/>
    <w:rPr>
      <w:rFonts w:asciiTheme="majorHAnsi" w:eastAsiaTheme="majorEastAsia" w:hAnsiTheme="majorHAnsi" w:cstheme="majorBidi"/>
      <w:b/>
      <w:bCs/>
      <w:color w:val="4F81BD" w:themeColor="accent1"/>
      <w:sz w:val="26"/>
      <w:szCs w:val="26"/>
      <w:lang w:eastAsia="tr-TR"/>
    </w:rPr>
  </w:style>
  <w:style w:type="character" w:styleId="Vurgu">
    <w:name w:val="Emphasis"/>
    <w:basedOn w:val="VarsaylanParagrafYazTipi"/>
    <w:uiPriority w:val="20"/>
    <w:qFormat/>
    <w:rsid w:val="007F6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Md_Yrd</dc:creator>
  <cp:lastModifiedBy>Md_Yrd</cp:lastModifiedBy>
  <cp:revision>1</cp:revision>
  <dcterms:created xsi:type="dcterms:W3CDTF">2018-03-26T13:02:00Z</dcterms:created>
  <dcterms:modified xsi:type="dcterms:W3CDTF">2018-03-26T13:04:00Z</dcterms:modified>
</cp:coreProperties>
</file>